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0B9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pacing w:val="7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2025年</w:t>
      </w:r>
      <w:r>
        <w:rPr>
          <w:rFonts w:hint="eastAsia" w:ascii="黑体" w:hAnsi="黑体" w:eastAsia="黑体" w:cs="黑体"/>
          <w:spacing w:val="7"/>
          <w:sz w:val="44"/>
          <w:szCs w:val="44"/>
        </w:rPr>
        <w:t>优秀教案设计比赛</w:t>
      </w:r>
      <w:r>
        <w:rPr>
          <w:rFonts w:hint="eastAsia" w:ascii="黑体" w:hAnsi="黑体" w:eastAsia="黑体" w:cs="黑体"/>
          <w:spacing w:val="7"/>
          <w:sz w:val="44"/>
          <w:szCs w:val="44"/>
          <w:lang w:val="en-US" w:eastAsia="zh-CN"/>
        </w:rPr>
        <w:t>评审结果</w:t>
      </w:r>
    </w:p>
    <w:p w14:paraId="7743E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黑体" w:hAnsi="黑体" w:eastAsia="黑体" w:cs="黑体"/>
          <w:spacing w:val="7"/>
          <w:sz w:val="44"/>
          <w:szCs w:val="44"/>
          <w:lang w:val="en-US" w:eastAsia="zh-CN"/>
        </w:rPr>
      </w:pPr>
    </w:p>
    <w:tbl>
      <w:tblPr>
        <w:tblStyle w:val="4"/>
        <w:tblW w:w="9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3502"/>
        <w:gridCol w:w="3750"/>
        <w:gridCol w:w="1536"/>
      </w:tblGrid>
      <w:tr w14:paraId="3578E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74" w:type="dxa"/>
            <w:vAlign w:val="center"/>
          </w:tcPr>
          <w:p w14:paraId="5DADED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502" w:type="dxa"/>
            <w:vAlign w:val="center"/>
          </w:tcPr>
          <w:p w14:paraId="3F09A8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750" w:type="dxa"/>
            <w:vAlign w:val="center"/>
          </w:tcPr>
          <w:p w14:paraId="18DA58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8"/>
                <w:szCs w:val="28"/>
                <w:vertAlign w:val="baseline"/>
                <w:lang w:val="en-US" w:eastAsia="zh-CN"/>
              </w:rPr>
              <w:t>课程组</w:t>
            </w:r>
          </w:p>
        </w:tc>
        <w:tc>
          <w:tcPr>
            <w:tcW w:w="1536" w:type="dxa"/>
            <w:vAlign w:val="center"/>
          </w:tcPr>
          <w:p w14:paraId="1703C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8"/>
                <w:szCs w:val="28"/>
                <w:vertAlign w:val="baseline"/>
                <w:lang w:val="en-US" w:eastAsia="zh-CN"/>
              </w:rPr>
              <w:t>获奖等级</w:t>
            </w:r>
          </w:p>
        </w:tc>
      </w:tr>
      <w:tr w14:paraId="2972E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74" w:type="dxa"/>
            <w:vAlign w:val="center"/>
          </w:tcPr>
          <w:p w14:paraId="23BFD1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502" w:type="dxa"/>
            <w:vAlign w:val="center"/>
          </w:tcPr>
          <w:p w14:paraId="7DB37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  <w:t>离散数学</w:t>
            </w:r>
          </w:p>
        </w:tc>
        <w:tc>
          <w:tcPr>
            <w:tcW w:w="3750" w:type="dxa"/>
            <w:vAlign w:val="center"/>
          </w:tcPr>
          <w:p w14:paraId="75ADA4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  <w:t>《离散数学》课程组</w:t>
            </w:r>
          </w:p>
        </w:tc>
        <w:tc>
          <w:tcPr>
            <w:tcW w:w="1536" w:type="dxa"/>
            <w:vAlign w:val="center"/>
          </w:tcPr>
          <w:p w14:paraId="2C92F5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</w:tc>
      </w:tr>
      <w:tr w14:paraId="2C9A9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74" w:type="dxa"/>
            <w:vAlign w:val="center"/>
          </w:tcPr>
          <w:p w14:paraId="4DFDE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502" w:type="dxa"/>
            <w:vAlign w:val="center"/>
          </w:tcPr>
          <w:p w14:paraId="09FC5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  <w:t>嵌入式系统开发</w:t>
            </w:r>
          </w:p>
        </w:tc>
        <w:tc>
          <w:tcPr>
            <w:tcW w:w="3750" w:type="dxa"/>
            <w:vAlign w:val="center"/>
          </w:tcPr>
          <w:p w14:paraId="629210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  <w:t>《嵌入式系统开发》课程组</w:t>
            </w:r>
          </w:p>
        </w:tc>
        <w:tc>
          <w:tcPr>
            <w:tcW w:w="1536" w:type="dxa"/>
            <w:vAlign w:val="center"/>
          </w:tcPr>
          <w:p w14:paraId="6B6BD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</w:tc>
      </w:tr>
      <w:tr w14:paraId="210B6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Align w:val="center"/>
          </w:tcPr>
          <w:p w14:paraId="382D3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502" w:type="dxa"/>
            <w:vAlign w:val="center"/>
          </w:tcPr>
          <w:p w14:paraId="0F9A84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  <w:t>数据采集与预处理</w:t>
            </w:r>
          </w:p>
        </w:tc>
        <w:tc>
          <w:tcPr>
            <w:tcW w:w="3750" w:type="dxa"/>
            <w:vAlign w:val="center"/>
          </w:tcPr>
          <w:p w14:paraId="68B0E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  <w:t>《数据采集与预处理》课程组</w:t>
            </w:r>
          </w:p>
        </w:tc>
        <w:tc>
          <w:tcPr>
            <w:tcW w:w="1536" w:type="dxa"/>
            <w:vAlign w:val="center"/>
          </w:tcPr>
          <w:p w14:paraId="5A9B3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</w:tc>
      </w:tr>
      <w:tr w14:paraId="3E69B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74" w:type="dxa"/>
            <w:vAlign w:val="center"/>
          </w:tcPr>
          <w:p w14:paraId="7F283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502" w:type="dxa"/>
            <w:vAlign w:val="center"/>
          </w:tcPr>
          <w:p w14:paraId="401CB6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  <w:t>移动通信网络</w:t>
            </w:r>
          </w:p>
        </w:tc>
        <w:tc>
          <w:tcPr>
            <w:tcW w:w="3750" w:type="dxa"/>
            <w:vAlign w:val="center"/>
          </w:tcPr>
          <w:p w14:paraId="38083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  <w:t>《移动通信网络》课程组</w:t>
            </w:r>
          </w:p>
        </w:tc>
        <w:tc>
          <w:tcPr>
            <w:tcW w:w="1536" w:type="dxa"/>
            <w:vAlign w:val="center"/>
          </w:tcPr>
          <w:p w14:paraId="00D20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</w:tr>
      <w:tr w14:paraId="35FF5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74" w:type="dxa"/>
            <w:vAlign w:val="center"/>
          </w:tcPr>
          <w:p w14:paraId="0F216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502" w:type="dxa"/>
            <w:vAlign w:val="center"/>
          </w:tcPr>
          <w:p w14:paraId="208FC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  <w:t>Jave Web程序设计B</w:t>
            </w:r>
          </w:p>
        </w:tc>
        <w:tc>
          <w:tcPr>
            <w:tcW w:w="3750" w:type="dxa"/>
            <w:vAlign w:val="center"/>
          </w:tcPr>
          <w:p w14:paraId="7E810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  <w:t>《Jave Web程序设计B》课程组</w:t>
            </w:r>
          </w:p>
        </w:tc>
        <w:tc>
          <w:tcPr>
            <w:tcW w:w="1536" w:type="dxa"/>
            <w:vAlign w:val="center"/>
          </w:tcPr>
          <w:p w14:paraId="5C714F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</w:tr>
      <w:tr w14:paraId="146FB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74" w:type="dxa"/>
            <w:vAlign w:val="center"/>
          </w:tcPr>
          <w:p w14:paraId="5C753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502" w:type="dxa"/>
            <w:vAlign w:val="center"/>
          </w:tcPr>
          <w:p w14:paraId="1E78B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  <w:t>Web前端开发技术A</w:t>
            </w:r>
          </w:p>
        </w:tc>
        <w:tc>
          <w:tcPr>
            <w:tcW w:w="3750" w:type="dxa"/>
            <w:vAlign w:val="center"/>
          </w:tcPr>
          <w:p w14:paraId="45955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  <w:t>《Web前端开发技术A》课程组</w:t>
            </w:r>
          </w:p>
        </w:tc>
        <w:tc>
          <w:tcPr>
            <w:tcW w:w="1536" w:type="dxa"/>
            <w:vAlign w:val="center"/>
          </w:tcPr>
          <w:p w14:paraId="21EC5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</w:tr>
      <w:tr w14:paraId="7E3E0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74" w:type="dxa"/>
            <w:vAlign w:val="center"/>
          </w:tcPr>
          <w:p w14:paraId="05A10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502" w:type="dxa"/>
            <w:vAlign w:val="center"/>
          </w:tcPr>
          <w:p w14:paraId="3808D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  <w:t>大数据分析与可视化技术</w:t>
            </w:r>
          </w:p>
        </w:tc>
        <w:tc>
          <w:tcPr>
            <w:tcW w:w="3750" w:type="dxa"/>
            <w:vAlign w:val="center"/>
          </w:tcPr>
          <w:p w14:paraId="4123B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  <w:t>《大数据分析与可视化技术》课程组</w:t>
            </w:r>
          </w:p>
        </w:tc>
        <w:tc>
          <w:tcPr>
            <w:tcW w:w="1536" w:type="dxa"/>
            <w:vAlign w:val="center"/>
          </w:tcPr>
          <w:p w14:paraId="59DC6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</w:tr>
      <w:tr w14:paraId="05BDC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74" w:type="dxa"/>
            <w:vAlign w:val="center"/>
          </w:tcPr>
          <w:p w14:paraId="72409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502" w:type="dxa"/>
            <w:vAlign w:val="center"/>
          </w:tcPr>
          <w:p w14:paraId="150AC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  <w:t>软件项目管理</w:t>
            </w:r>
          </w:p>
        </w:tc>
        <w:tc>
          <w:tcPr>
            <w:tcW w:w="3750" w:type="dxa"/>
            <w:vAlign w:val="center"/>
          </w:tcPr>
          <w:p w14:paraId="3DB1D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  <w:t>《软件项目管理》课程组</w:t>
            </w:r>
          </w:p>
        </w:tc>
        <w:tc>
          <w:tcPr>
            <w:tcW w:w="1536" w:type="dxa"/>
            <w:vAlign w:val="center"/>
          </w:tcPr>
          <w:p w14:paraId="62BA8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</w:tr>
      <w:tr w14:paraId="16818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74" w:type="dxa"/>
            <w:vAlign w:val="center"/>
          </w:tcPr>
          <w:p w14:paraId="53F410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502" w:type="dxa"/>
            <w:vAlign w:val="center"/>
          </w:tcPr>
          <w:p w14:paraId="035D0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  <w:t>物联网中间件</w:t>
            </w:r>
          </w:p>
        </w:tc>
        <w:tc>
          <w:tcPr>
            <w:tcW w:w="3750" w:type="dxa"/>
            <w:vAlign w:val="center"/>
          </w:tcPr>
          <w:p w14:paraId="49A47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  <w:t>《物联网中间件》课程组</w:t>
            </w:r>
          </w:p>
        </w:tc>
        <w:tc>
          <w:tcPr>
            <w:tcW w:w="1536" w:type="dxa"/>
            <w:vAlign w:val="center"/>
          </w:tcPr>
          <w:p w14:paraId="67804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</w:tr>
      <w:tr w14:paraId="1F6C6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Align w:val="center"/>
          </w:tcPr>
          <w:p w14:paraId="7C7F6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502" w:type="dxa"/>
            <w:vAlign w:val="center"/>
          </w:tcPr>
          <w:p w14:paraId="2B98E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  <w:t>Python应用开发A</w:t>
            </w:r>
          </w:p>
        </w:tc>
        <w:tc>
          <w:tcPr>
            <w:tcW w:w="3750" w:type="dxa"/>
            <w:vAlign w:val="center"/>
          </w:tcPr>
          <w:p w14:paraId="072B5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  <w:t>《Python应用开发A》课程组</w:t>
            </w:r>
          </w:p>
        </w:tc>
        <w:tc>
          <w:tcPr>
            <w:tcW w:w="1536" w:type="dxa"/>
            <w:vAlign w:val="center"/>
          </w:tcPr>
          <w:p w14:paraId="4F233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</w:tr>
      <w:tr w14:paraId="60DFC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Align w:val="center"/>
          </w:tcPr>
          <w:p w14:paraId="605B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502" w:type="dxa"/>
            <w:vAlign w:val="center"/>
          </w:tcPr>
          <w:p w14:paraId="442A3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  <w:t>Spark原理与Scala程序设计</w:t>
            </w:r>
          </w:p>
        </w:tc>
        <w:tc>
          <w:tcPr>
            <w:tcW w:w="3750" w:type="dxa"/>
            <w:vAlign w:val="center"/>
          </w:tcPr>
          <w:p w14:paraId="5791E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  <w:t>《Spark原理与Scala程序设计》课程组</w:t>
            </w:r>
          </w:p>
        </w:tc>
        <w:tc>
          <w:tcPr>
            <w:tcW w:w="1536" w:type="dxa"/>
            <w:vAlign w:val="center"/>
          </w:tcPr>
          <w:p w14:paraId="28839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</w:tr>
    </w:tbl>
    <w:p w14:paraId="63C524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1B5F6D-7420-4549-9163-57BE88B4AF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7DD24A1-E468-481A-80D2-4CE2480BF67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73CC"/>
    <w:rsid w:val="00BD585B"/>
    <w:rsid w:val="08F038F9"/>
    <w:rsid w:val="1A6745A4"/>
    <w:rsid w:val="27D8263D"/>
    <w:rsid w:val="2F4607D4"/>
    <w:rsid w:val="333C01E1"/>
    <w:rsid w:val="3BC62A80"/>
    <w:rsid w:val="3CCA65A0"/>
    <w:rsid w:val="4DD70B1D"/>
    <w:rsid w:val="52132340"/>
    <w:rsid w:val="53794425"/>
    <w:rsid w:val="54C85664"/>
    <w:rsid w:val="54EB3100"/>
    <w:rsid w:val="586C4558"/>
    <w:rsid w:val="62DA011F"/>
    <w:rsid w:val="67DD0FCE"/>
    <w:rsid w:val="6E66587A"/>
    <w:rsid w:val="75616D9B"/>
    <w:rsid w:val="7F0D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484</Words>
  <Characters>566</Characters>
  <Lines>0</Lines>
  <Paragraphs>0</Paragraphs>
  <TotalTime>49</TotalTime>
  <ScaleCrop>false</ScaleCrop>
  <LinksUpToDate>false</LinksUpToDate>
  <CharactersWithSpaces>580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2025-04-03T03:28:00Z</dcterms:created>
  <dc:creator>Hnisc</dc:creator>
  <cp:lastModifiedBy>倾城不修染</cp:lastModifiedBy>
  <dcterms:modified xsi:type="dcterms:W3CDTF">2025-04-03T12:42:01Z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eyJoZGlkIjoiYTRkMjRkYWQzNTQ1NjliNzE0NTYwNWM1MjgwM2FhOGUiLCJ1c2VySWQiOiI5MDY2MzU1MzEifQ==</vt:lpwstr>
  </property>
  <property fmtid="{D5CDD505-2E9C-101B-9397-08002B2CF9AE}" pid="4" name="ICV">
    <vt:lpwstr>1296BA66B6884534A151B4AD62C09C38_13</vt:lpwstr>
  </property>
</Properties>
</file>